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B3AEF" w14:textId="357F7EFA" w:rsidR="003B6234" w:rsidRDefault="003B6234" w:rsidP="003B623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DA4F1A">
        <w:rPr>
          <w:rFonts w:ascii="Arial" w:hAnsi="Arial" w:cs="Arial"/>
          <w:b/>
          <w:bCs/>
          <w:color w:val="000000"/>
          <w:sz w:val="30"/>
          <w:szCs w:val="30"/>
        </w:rPr>
        <w:t>º</w:t>
      </w:r>
      <w:r w:rsidRPr="00DA4F1A">
        <w:rPr>
          <w:rFonts w:ascii="Arial" w:hAnsi="Arial" w:cs="Arial"/>
          <w:b/>
          <w:bCs/>
          <w:color w:val="000000"/>
          <w:sz w:val="28"/>
          <w:szCs w:val="28"/>
        </w:rPr>
        <w:t xml:space="preserve"> CORRIDA DA </w:t>
      </w:r>
      <w:r>
        <w:rPr>
          <w:rFonts w:ascii="Arial" w:hAnsi="Arial" w:cs="Arial"/>
          <w:b/>
          <w:bCs/>
          <w:color w:val="000000"/>
          <w:sz w:val="28"/>
          <w:szCs w:val="28"/>
        </w:rPr>
        <w:t>ACIAP</w:t>
      </w:r>
    </w:p>
    <w:p w14:paraId="4C50A177" w14:textId="77777777" w:rsidR="003B6234" w:rsidRPr="00DA4F1A" w:rsidRDefault="003B6234" w:rsidP="003B623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4F2660" w14:textId="02D19BFF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</w:t>
      </w:r>
      <w:r w:rsidRPr="00820737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>3º</w:t>
      </w:r>
      <w:r w:rsidRPr="0082073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820737">
        <w:rPr>
          <w:rFonts w:ascii="Arial" w:hAnsi="Arial" w:cs="Arial"/>
          <w:color w:val="000000"/>
          <w:sz w:val="24"/>
          <w:szCs w:val="24"/>
        </w:rPr>
        <w:t>orrida da</w:t>
      </w:r>
      <w:r>
        <w:rPr>
          <w:rFonts w:ascii="Arial" w:hAnsi="Arial" w:cs="Arial"/>
          <w:color w:val="000000"/>
          <w:sz w:val="24"/>
          <w:szCs w:val="24"/>
        </w:rPr>
        <w:t xml:space="preserve"> Aciap,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será realizad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no formato</w:t>
      </w:r>
      <w:r>
        <w:rPr>
          <w:rFonts w:ascii="Arial" w:hAnsi="Arial" w:cs="Arial"/>
          <w:color w:val="000000"/>
          <w:sz w:val="24"/>
          <w:szCs w:val="24"/>
        </w:rPr>
        <w:t xml:space="preserve"> da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corrida </w:t>
      </w:r>
      <w:r>
        <w:rPr>
          <w:rFonts w:ascii="Arial" w:hAnsi="Arial" w:cs="Arial"/>
          <w:color w:val="000000"/>
          <w:sz w:val="24"/>
          <w:szCs w:val="24"/>
        </w:rPr>
        <w:t>meia maratona</w:t>
      </w:r>
      <w:r w:rsidRPr="002A0CF4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21km individual e 5km individual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onde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o objetivo é completar em menor tempo o percurso</w:t>
      </w:r>
      <w:r w:rsidRPr="000C0289">
        <w:rPr>
          <w:rFonts w:ascii="Arial" w:hAnsi="Arial" w:cs="Arial"/>
          <w:color w:val="000000"/>
          <w:sz w:val="24"/>
          <w:szCs w:val="24"/>
        </w:rPr>
        <w:t>.</w:t>
      </w:r>
    </w:p>
    <w:p w14:paraId="13800A0B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0E0151" w14:textId="2522ECA9" w:rsidR="003B6234" w:rsidRPr="00467A72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7A72">
        <w:rPr>
          <w:rFonts w:ascii="Arial" w:hAnsi="Arial" w:cs="Arial"/>
          <w:color w:val="000000"/>
          <w:sz w:val="24"/>
          <w:szCs w:val="24"/>
        </w:rPr>
        <w:t>1.2 - Todos os atletas poderão participar da</w:t>
      </w:r>
      <w:r>
        <w:rPr>
          <w:rFonts w:ascii="Arial" w:hAnsi="Arial" w:cs="Arial"/>
          <w:color w:val="000000"/>
          <w:sz w:val="24"/>
          <w:szCs w:val="24"/>
        </w:rPr>
        <w:t xml:space="preserve"> 3º</w:t>
      </w:r>
      <w:r w:rsidRPr="00467A72">
        <w:rPr>
          <w:rFonts w:ascii="Arial" w:hAnsi="Arial" w:cs="Arial"/>
          <w:color w:val="000000"/>
          <w:sz w:val="24"/>
          <w:szCs w:val="24"/>
        </w:rPr>
        <w:t xml:space="preserve"> CORRIDA DA </w:t>
      </w:r>
      <w:r>
        <w:rPr>
          <w:rFonts w:ascii="Arial" w:hAnsi="Arial" w:cs="Arial"/>
          <w:color w:val="000000"/>
          <w:sz w:val="24"/>
          <w:szCs w:val="24"/>
        </w:rPr>
        <w:t>ACIAP</w:t>
      </w:r>
      <w:r w:rsidRPr="00467A7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E55588A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32975A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1.3 - A idade mínima permitida para participar da prova será 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anos (atletas menores de 18 anos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, será permitida a participação, somente através de autorização por escrito do responsável. </w:t>
      </w:r>
    </w:p>
    <w:p w14:paraId="2EE51CC8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8DEA44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1.4 - Todo atleta deverá agir dentro dos princípios de esportividade, mantendo a</w:t>
      </w:r>
    </w:p>
    <w:p w14:paraId="2D6102BA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disciplina, cumprindo os horários estabelecidos e respeitando os companheiros,</w:t>
      </w:r>
    </w:p>
    <w:p w14:paraId="7DB2731B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dando o melhor exemplo de esportividade.</w:t>
      </w:r>
    </w:p>
    <w:p w14:paraId="41F6D555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6307E7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1.5 - É proibido atrapalhar o trabalho de controle dos comissários e fiscais, bem como agir com desrespeito com os mesmos ou não acatar as suas orientações. Lembre-se, o fiscal está trabalhando para auxiliar os competidores, principalmente no item de segurança.</w:t>
      </w:r>
    </w:p>
    <w:p w14:paraId="33330395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1D3CBA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1.6 - Ao abandonar a competição (desistência ou eliminação), o atleta deverá procurar sair do percurso o mais rápido possível, informando o fato ao controle da prova ou ao comissário mais próximo.</w:t>
      </w:r>
    </w:p>
    <w:p w14:paraId="47AF7DFE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814B9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1.7 - Após receber a bandeirada de chegada, o atleta não poderá continuar circulando pelo trajeto.</w:t>
      </w:r>
    </w:p>
    <w:p w14:paraId="253EDE24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DCDA9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1.8 - É proibido impedir a ultrapassagem de forma desleal e antidesportiva.</w:t>
      </w:r>
    </w:p>
    <w:p w14:paraId="6EBA2EE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A5B379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2. PERCURSO</w:t>
      </w:r>
    </w:p>
    <w:p w14:paraId="2AE31049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3F48693" w14:textId="77777777" w:rsidR="003B6234" w:rsidRPr="002D7476" w:rsidRDefault="003B6234" w:rsidP="003B623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7476">
        <w:rPr>
          <w:rFonts w:ascii="Arial" w:hAnsi="Arial" w:cs="Arial"/>
          <w:color w:val="000000"/>
          <w:sz w:val="24"/>
          <w:szCs w:val="24"/>
        </w:rPr>
        <w:t>- O percurso dos 21km terá a distância prévia de 21 mil metros, na sua maioria será estrada de chão e um pequeno trecho de asfalto, formado por obstáculos naturais como subidas, descidas e outros onde o atleta deverá superá-los sem o apoio externo. Todo o percurso é tranquilamente feito por qualquer pessoa saudável.</w:t>
      </w:r>
    </w:p>
    <w:p w14:paraId="36DBAF3D" w14:textId="77777777" w:rsidR="003B6234" w:rsidRPr="002D7476" w:rsidRDefault="003B6234" w:rsidP="003B623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– O percurso dos 5km terá a distância prévia de 5 mil metros, sendo o trajeto com trecho em asfalto e trecho em estrada de chão, com obstáculos naturais.</w:t>
      </w:r>
    </w:p>
    <w:p w14:paraId="24DE77FA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AD69D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– O percurso será demarcado com pintura no asfalto, para facilitar a indicação.</w:t>
      </w:r>
    </w:p>
    <w:p w14:paraId="68C33E64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3D6CE1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- A distância pré-anunciada poderá ser alterada pela organização, para mais ou para menos sem aviso prévio caso a organização julgue necessário. Nova distância será anunciada caso alterada.</w:t>
      </w:r>
    </w:p>
    <w:p w14:paraId="4086B274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A78E742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3. LARGADA</w:t>
      </w:r>
    </w:p>
    <w:p w14:paraId="5B4C7DA8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07D7617" w14:textId="35F4A5E1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 xml:space="preserve">3.1 </w:t>
      </w:r>
      <w:r w:rsidRPr="0055058A">
        <w:rPr>
          <w:rFonts w:ascii="Arial" w:hAnsi="Arial" w:cs="Arial"/>
          <w:color w:val="000000"/>
          <w:sz w:val="24"/>
          <w:szCs w:val="24"/>
        </w:rPr>
        <w:t xml:space="preserve">- A Largada </w:t>
      </w:r>
      <w:r>
        <w:rPr>
          <w:rFonts w:ascii="Arial" w:hAnsi="Arial" w:cs="Arial"/>
          <w:color w:val="000000"/>
          <w:sz w:val="24"/>
          <w:szCs w:val="24"/>
        </w:rPr>
        <w:t>dos 21km,</w:t>
      </w:r>
      <w:r w:rsidRPr="0055058A">
        <w:rPr>
          <w:rFonts w:ascii="Arial" w:hAnsi="Arial" w:cs="Arial"/>
          <w:color w:val="000000"/>
          <w:sz w:val="24"/>
          <w:szCs w:val="24"/>
        </w:rPr>
        <w:t xml:space="preserve"> às </w:t>
      </w:r>
      <w:r>
        <w:rPr>
          <w:rFonts w:ascii="Arial" w:hAnsi="Arial" w:cs="Arial"/>
          <w:color w:val="000000"/>
          <w:sz w:val="24"/>
          <w:szCs w:val="24"/>
        </w:rPr>
        <w:t>07</w:t>
      </w:r>
      <w:r w:rsidRPr="0055058A"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30</w:t>
      </w:r>
      <w:r w:rsidRPr="0055058A">
        <w:rPr>
          <w:rFonts w:ascii="Arial" w:hAnsi="Arial" w:cs="Arial"/>
          <w:color w:val="000000"/>
          <w:sz w:val="24"/>
          <w:szCs w:val="24"/>
        </w:rPr>
        <w:t xml:space="preserve">min </w:t>
      </w:r>
      <w:r>
        <w:rPr>
          <w:rFonts w:ascii="Arial" w:hAnsi="Arial" w:cs="Arial"/>
          <w:color w:val="000000"/>
          <w:sz w:val="24"/>
          <w:szCs w:val="24"/>
        </w:rPr>
        <w:t>na frente da Associação Comercial e Empresarial de Pinhão, no dia 1</w:t>
      </w:r>
      <w:r w:rsidR="00FA622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de março de 202</w:t>
      </w:r>
      <w:r w:rsidR="00FA6223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82824F4" w14:textId="2DB41F9C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– A Largada dos 05km, às 07h40 na frente da Associação Comercial e Empresarial de Pinhão, no dia 1</w:t>
      </w:r>
      <w:r w:rsidR="00FA622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de março de 202</w:t>
      </w:r>
      <w:r w:rsidR="00FA6223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71E5AE4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91A3C9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3.2 - Todas as categorias largarão juntas.</w:t>
      </w:r>
    </w:p>
    <w:p w14:paraId="1845306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5DFBB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 xml:space="preserve">4. </w:t>
      </w:r>
      <w:r w:rsidRPr="002A0CF4">
        <w:rPr>
          <w:rFonts w:ascii="Arial" w:hAnsi="Arial" w:cs="Arial"/>
          <w:b/>
          <w:bCs/>
          <w:sz w:val="28"/>
          <w:szCs w:val="28"/>
        </w:rPr>
        <w:t>APOIO T</w:t>
      </w:r>
      <w:r>
        <w:rPr>
          <w:rFonts w:ascii="Arial" w:hAnsi="Arial" w:cs="Arial"/>
          <w:b/>
          <w:bCs/>
          <w:sz w:val="28"/>
          <w:szCs w:val="28"/>
        </w:rPr>
        <w:t>É</w:t>
      </w:r>
      <w:r w:rsidRPr="002A0CF4">
        <w:rPr>
          <w:rFonts w:ascii="Arial" w:hAnsi="Arial" w:cs="Arial"/>
          <w:b/>
          <w:bCs/>
          <w:sz w:val="28"/>
          <w:szCs w:val="28"/>
        </w:rPr>
        <w:t>CNICO</w:t>
      </w:r>
    </w:p>
    <w:p w14:paraId="7D8D71D7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43434"/>
          <w:sz w:val="28"/>
          <w:szCs w:val="28"/>
        </w:rPr>
      </w:pPr>
    </w:p>
    <w:p w14:paraId="36553C5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4.1 - Não será permitida a montagem de qualquer estrutura de equipes fora da área determinada pela organização.</w:t>
      </w:r>
    </w:p>
    <w:p w14:paraId="7EF7C8F6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E587E5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4.2 – Nenhum veículo será autorizado a ficar na área determinada para as equipes.</w:t>
      </w:r>
    </w:p>
    <w:p w14:paraId="3A9B1FDA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21C8DC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4.3 - Não haverá ponto de energia.</w:t>
      </w:r>
    </w:p>
    <w:p w14:paraId="67238885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394609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4.4 - Toda equipe deverá ser responsável pela coleta e descarte do seu lixo.</w:t>
      </w:r>
    </w:p>
    <w:p w14:paraId="05409A72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71AC5B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A0CF4">
        <w:rPr>
          <w:rFonts w:ascii="Arial" w:hAnsi="Arial" w:cs="Arial"/>
          <w:b/>
          <w:bCs/>
          <w:sz w:val="28"/>
          <w:szCs w:val="28"/>
        </w:rPr>
        <w:t>5. CATEGORIA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14:paraId="15EDE798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DA5F19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5.1 A prova poderá ser realizada em uma das seguintes modalidades conforme a lista abaixo:</w:t>
      </w:r>
    </w:p>
    <w:p w14:paraId="6E7F3AB7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2"/>
      </w:tblGrid>
      <w:tr w:rsidR="00824B8E" w14:paraId="20563CEB" w14:textId="77777777" w:rsidTr="00942BF4">
        <w:tc>
          <w:tcPr>
            <w:tcW w:w="2831" w:type="dxa"/>
          </w:tcPr>
          <w:p w14:paraId="21FC6941" w14:textId="15C08D40" w:rsidR="00824B8E" w:rsidRDefault="00824B8E" w:rsidP="00942B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 km</w:t>
            </w:r>
          </w:p>
        </w:tc>
        <w:tc>
          <w:tcPr>
            <w:tcW w:w="2832" w:type="dxa"/>
          </w:tcPr>
          <w:p w14:paraId="2B84CA6B" w14:textId="6DACB59F" w:rsidR="00824B8E" w:rsidRDefault="00824B8E" w:rsidP="00942B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5 Km </w:t>
            </w:r>
          </w:p>
        </w:tc>
      </w:tr>
      <w:tr w:rsidR="00824B8E" w14:paraId="0CD022E9" w14:textId="77777777" w:rsidTr="00942BF4">
        <w:tc>
          <w:tcPr>
            <w:tcW w:w="2831" w:type="dxa"/>
          </w:tcPr>
          <w:p w14:paraId="276BD93E" w14:textId="77777777" w:rsidR="00824B8E" w:rsidRDefault="00824B8E" w:rsidP="00942B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Geral masculino e feminino </w:t>
            </w:r>
          </w:p>
        </w:tc>
        <w:tc>
          <w:tcPr>
            <w:tcW w:w="2832" w:type="dxa"/>
          </w:tcPr>
          <w:p w14:paraId="308C2E12" w14:textId="77777777" w:rsidR="00824B8E" w:rsidRDefault="00824B8E" w:rsidP="00942B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Geral masculino e feminino </w:t>
            </w:r>
          </w:p>
        </w:tc>
      </w:tr>
      <w:tr w:rsidR="00824B8E" w14:paraId="15CE2FEA" w14:textId="77777777" w:rsidTr="00942BF4">
        <w:tc>
          <w:tcPr>
            <w:tcW w:w="2831" w:type="dxa"/>
          </w:tcPr>
          <w:p w14:paraId="27D80B3B" w14:textId="1C81E136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15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29 idade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32" w:type="dxa"/>
          </w:tcPr>
          <w:p w14:paraId="22D9BA56" w14:textId="77777777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15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29 idade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824B8E" w14:paraId="0F565858" w14:textId="77777777" w:rsidTr="00942BF4">
        <w:tc>
          <w:tcPr>
            <w:tcW w:w="2831" w:type="dxa"/>
          </w:tcPr>
          <w:p w14:paraId="2210E01A" w14:textId="3DA99B33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29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39 idade</w:t>
            </w:r>
            <w:proofErr w:type="gramEnd"/>
          </w:p>
        </w:tc>
        <w:tc>
          <w:tcPr>
            <w:tcW w:w="2832" w:type="dxa"/>
          </w:tcPr>
          <w:p w14:paraId="3F49DAA9" w14:textId="77777777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29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39 idade</w:t>
            </w:r>
            <w:proofErr w:type="gramEnd"/>
          </w:p>
        </w:tc>
      </w:tr>
      <w:tr w:rsidR="00824B8E" w14:paraId="29DEAC9B" w14:textId="77777777" w:rsidTr="00942BF4">
        <w:tc>
          <w:tcPr>
            <w:tcW w:w="2831" w:type="dxa"/>
          </w:tcPr>
          <w:p w14:paraId="7E87DE5D" w14:textId="2EB3D16A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39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49 idade</w:t>
            </w:r>
            <w:proofErr w:type="gramEnd"/>
          </w:p>
        </w:tc>
        <w:tc>
          <w:tcPr>
            <w:tcW w:w="2832" w:type="dxa"/>
          </w:tcPr>
          <w:p w14:paraId="3C4B2531" w14:textId="77777777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39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49 idade</w:t>
            </w:r>
            <w:proofErr w:type="gramEnd"/>
          </w:p>
        </w:tc>
      </w:tr>
      <w:tr w:rsidR="00824B8E" w14:paraId="5A96F6AA" w14:textId="77777777" w:rsidTr="00942BF4">
        <w:tc>
          <w:tcPr>
            <w:tcW w:w="2831" w:type="dxa"/>
          </w:tcPr>
          <w:p w14:paraId="5E908E0C" w14:textId="437599D6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49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59 idade</w:t>
            </w:r>
            <w:proofErr w:type="gramEnd"/>
          </w:p>
        </w:tc>
        <w:tc>
          <w:tcPr>
            <w:tcW w:w="2832" w:type="dxa"/>
          </w:tcPr>
          <w:p w14:paraId="0A6833C6" w14:textId="77777777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49 ao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59 idade</w:t>
            </w:r>
            <w:proofErr w:type="gramEnd"/>
          </w:p>
        </w:tc>
      </w:tr>
      <w:tr w:rsidR="00824B8E" w14:paraId="2B96906B" w14:textId="77777777" w:rsidTr="00942BF4">
        <w:tc>
          <w:tcPr>
            <w:tcW w:w="2831" w:type="dxa"/>
          </w:tcPr>
          <w:p w14:paraId="6C81B963" w14:textId="119B87C7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 + idade</w:t>
            </w:r>
          </w:p>
        </w:tc>
        <w:tc>
          <w:tcPr>
            <w:tcW w:w="2832" w:type="dxa"/>
          </w:tcPr>
          <w:p w14:paraId="1288F7C9" w14:textId="77777777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 + idade</w:t>
            </w:r>
          </w:p>
        </w:tc>
      </w:tr>
      <w:tr w:rsidR="00824B8E" w14:paraId="230CBBC6" w14:textId="77777777" w:rsidTr="00942BF4">
        <w:tc>
          <w:tcPr>
            <w:tcW w:w="2831" w:type="dxa"/>
          </w:tcPr>
          <w:p w14:paraId="4A2F2DC4" w14:textId="16B49963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PCD </w:t>
            </w:r>
          </w:p>
        </w:tc>
        <w:tc>
          <w:tcPr>
            <w:tcW w:w="2832" w:type="dxa"/>
          </w:tcPr>
          <w:p w14:paraId="62F66EFD" w14:textId="77777777" w:rsidR="00824B8E" w:rsidRDefault="00824B8E" w:rsidP="00824B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PCD </w:t>
            </w:r>
          </w:p>
        </w:tc>
      </w:tr>
    </w:tbl>
    <w:p w14:paraId="3A8C68EE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7A24FAC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6. PREMIAÇÃO</w:t>
      </w:r>
    </w:p>
    <w:p w14:paraId="68D751D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76AEB6A" w14:textId="136034B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6.1 - Serão premiad</w:t>
      </w:r>
      <w:r>
        <w:rPr>
          <w:rFonts w:ascii="Arial" w:hAnsi="Arial" w:cs="Arial"/>
          <w:color w:val="000000"/>
          <w:sz w:val="24"/>
          <w:szCs w:val="24"/>
        </w:rPr>
        <w:t xml:space="preserve">as no 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pódio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A0CF4">
        <w:rPr>
          <w:rFonts w:ascii="Arial" w:hAnsi="Arial" w:cs="Arial"/>
          <w:color w:val="000000"/>
          <w:sz w:val="24"/>
          <w:szCs w:val="24"/>
        </w:rPr>
        <w:t>s 05 (cinco) primeir</w:t>
      </w:r>
      <w:r>
        <w:rPr>
          <w:rFonts w:ascii="Arial" w:hAnsi="Arial" w:cs="Arial"/>
          <w:color w:val="000000"/>
          <w:sz w:val="24"/>
          <w:szCs w:val="24"/>
        </w:rPr>
        <w:t>as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categoria</w:t>
      </w:r>
      <w:r>
        <w:rPr>
          <w:rFonts w:ascii="Arial" w:hAnsi="Arial" w:cs="Arial"/>
          <w:color w:val="000000"/>
          <w:sz w:val="24"/>
          <w:szCs w:val="24"/>
        </w:rPr>
        <w:t xml:space="preserve"> 21 km solo </w:t>
      </w:r>
      <w:r w:rsidRPr="002A0CF4">
        <w:rPr>
          <w:rFonts w:ascii="Arial" w:hAnsi="Arial" w:cs="Arial"/>
          <w:color w:val="000000"/>
          <w:sz w:val="24"/>
          <w:szCs w:val="24"/>
        </w:rPr>
        <w:t>com troféus</w:t>
      </w:r>
      <w:r>
        <w:rPr>
          <w:rFonts w:ascii="Arial" w:hAnsi="Arial" w:cs="Arial"/>
          <w:color w:val="000000"/>
          <w:sz w:val="24"/>
          <w:szCs w:val="24"/>
        </w:rPr>
        <w:t xml:space="preserve"> + premiação em dinheiro</w:t>
      </w:r>
      <w:r w:rsidRPr="002A0CF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Sendo 1º lugar R$ </w:t>
      </w:r>
      <w:r w:rsidR="00824B8E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00,00, 2º lugar R$ </w:t>
      </w:r>
      <w:r w:rsidR="00824B8E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00,00, 3º lugar R$ </w:t>
      </w:r>
      <w:r w:rsidR="00824B8E">
        <w:rPr>
          <w:rFonts w:ascii="Arial" w:hAnsi="Arial" w:cs="Arial"/>
          <w:color w:val="000000"/>
          <w:sz w:val="24"/>
          <w:szCs w:val="24"/>
        </w:rPr>
        <w:t>40</w:t>
      </w:r>
      <w:r>
        <w:rPr>
          <w:rFonts w:ascii="Arial" w:hAnsi="Arial" w:cs="Arial"/>
          <w:color w:val="000000"/>
          <w:sz w:val="24"/>
          <w:szCs w:val="24"/>
        </w:rPr>
        <w:t xml:space="preserve">0,00, 4º lugar R$ </w:t>
      </w:r>
      <w:r w:rsidR="00824B8E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0,00 e 5º lugar R$ </w:t>
      </w:r>
      <w:r w:rsidR="00824B8E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0,00.</w:t>
      </w:r>
    </w:p>
    <w:p w14:paraId="6AED702A" w14:textId="2D4EE7CE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 w:rsidR="00824B8E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A0CF4">
        <w:rPr>
          <w:rFonts w:ascii="Arial" w:hAnsi="Arial" w:cs="Arial"/>
          <w:color w:val="000000"/>
          <w:sz w:val="24"/>
          <w:szCs w:val="24"/>
        </w:rPr>
        <w:t>Serão premiad</w:t>
      </w:r>
      <w:r>
        <w:rPr>
          <w:rFonts w:ascii="Arial" w:hAnsi="Arial" w:cs="Arial"/>
          <w:color w:val="000000"/>
          <w:sz w:val="24"/>
          <w:szCs w:val="24"/>
        </w:rPr>
        <w:t xml:space="preserve">as no 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pódio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A0CF4">
        <w:rPr>
          <w:rFonts w:ascii="Arial" w:hAnsi="Arial" w:cs="Arial"/>
          <w:color w:val="000000"/>
          <w:sz w:val="24"/>
          <w:szCs w:val="24"/>
        </w:rPr>
        <w:t>s 0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cinco</w:t>
      </w:r>
      <w:r w:rsidRPr="002A0CF4">
        <w:rPr>
          <w:rFonts w:ascii="Arial" w:hAnsi="Arial" w:cs="Arial"/>
          <w:color w:val="000000"/>
          <w:sz w:val="24"/>
          <w:szCs w:val="24"/>
        </w:rPr>
        <w:t>) primeir</w:t>
      </w:r>
      <w:r>
        <w:rPr>
          <w:rFonts w:ascii="Arial" w:hAnsi="Arial" w:cs="Arial"/>
          <w:color w:val="000000"/>
          <w:sz w:val="24"/>
          <w:szCs w:val="24"/>
        </w:rPr>
        <w:t>as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categoria</w:t>
      </w:r>
      <w:r>
        <w:rPr>
          <w:rFonts w:ascii="Arial" w:hAnsi="Arial" w:cs="Arial"/>
          <w:color w:val="000000"/>
          <w:sz w:val="24"/>
          <w:szCs w:val="24"/>
        </w:rPr>
        <w:t xml:space="preserve"> geral masculino e feminino dos 5 km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com troféus</w:t>
      </w:r>
      <w:r>
        <w:rPr>
          <w:rFonts w:ascii="Arial" w:hAnsi="Arial" w:cs="Arial"/>
          <w:color w:val="000000"/>
          <w:sz w:val="24"/>
          <w:szCs w:val="24"/>
        </w:rPr>
        <w:t xml:space="preserve"> + premiação em dinheiro</w:t>
      </w:r>
      <w:r w:rsidRPr="002A0CF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Sendo 1º lugar R$ </w:t>
      </w:r>
      <w:r w:rsidR="00824B8E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00,00, 2º lugar R$ </w:t>
      </w:r>
      <w:r w:rsidR="00824B8E">
        <w:rPr>
          <w:rFonts w:ascii="Arial" w:hAnsi="Arial" w:cs="Arial"/>
          <w:color w:val="000000"/>
          <w:sz w:val="24"/>
          <w:szCs w:val="24"/>
        </w:rPr>
        <w:t>40</w:t>
      </w:r>
      <w:r>
        <w:rPr>
          <w:rFonts w:ascii="Arial" w:hAnsi="Arial" w:cs="Arial"/>
          <w:color w:val="000000"/>
          <w:sz w:val="24"/>
          <w:szCs w:val="24"/>
        </w:rPr>
        <w:t xml:space="preserve">0,00, 3º lugar R$ </w:t>
      </w:r>
      <w:r w:rsidR="00824B8E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00,00, 4º lugar R$ </w:t>
      </w:r>
      <w:r w:rsidR="00824B8E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00,00 e 5º lugar R$ </w:t>
      </w:r>
      <w:r w:rsidR="00824B8E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0,00.</w:t>
      </w:r>
    </w:p>
    <w:p w14:paraId="31F4E715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51D2CB" w14:textId="1A864724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 w:rsidR="00824B8E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– Das demais categorias do 5km</w:t>
      </w:r>
      <w:r w:rsidR="00824B8E">
        <w:rPr>
          <w:rFonts w:ascii="Arial" w:hAnsi="Arial" w:cs="Arial"/>
          <w:color w:val="000000"/>
          <w:sz w:val="24"/>
          <w:szCs w:val="24"/>
        </w:rPr>
        <w:t xml:space="preserve"> e do 21km</w:t>
      </w:r>
      <w:r>
        <w:rPr>
          <w:rFonts w:ascii="Arial" w:hAnsi="Arial" w:cs="Arial"/>
          <w:color w:val="000000"/>
          <w:sz w:val="24"/>
          <w:szCs w:val="24"/>
        </w:rPr>
        <w:t xml:space="preserve"> serão premiadas no pódio as 5 primeiras com troféu.</w:t>
      </w:r>
    </w:p>
    <w:p w14:paraId="2D107822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DD87A4" w14:textId="44302725" w:rsidR="003B6234" w:rsidRDefault="003B6234" w:rsidP="003B623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6.</w:t>
      </w:r>
      <w:r w:rsidR="00824B8E">
        <w:rPr>
          <w:rFonts w:ascii="Arial" w:hAnsi="Arial" w:cs="Arial"/>
          <w:color w:val="000000"/>
          <w:sz w:val="24"/>
          <w:szCs w:val="24"/>
        </w:rPr>
        <w:t>4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- Medalha de participação para </w:t>
      </w:r>
      <w:r>
        <w:rPr>
          <w:rFonts w:ascii="Arial" w:hAnsi="Arial" w:cs="Arial"/>
          <w:color w:val="000000"/>
          <w:sz w:val="24"/>
          <w:szCs w:val="24"/>
        </w:rPr>
        <w:t>todos os</w:t>
      </w:r>
      <w:r w:rsidRPr="000C0289">
        <w:rPr>
          <w:rFonts w:ascii="Arial" w:hAnsi="Arial" w:cs="Arial"/>
          <w:color w:val="000000"/>
          <w:sz w:val="24"/>
          <w:szCs w:val="24"/>
        </w:rPr>
        <w:t xml:space="preserve"> atletas que </w:t>
      </w:r>
      <w:r>
        <w:rPr>
          <w:rFonts w:ascii="Arial" w:hAnsi="Arial" w:cs="Arial"/>
          <w:color w:val="000000"/>
          <w:sz w:val="24"/>
          <w:szCs w:val="24"/>
        </w:rPr>
        <w:t>concluírem a prova.</w:t>
      </w:r>
    </w:p>
    <w:p w14:paraId="065A9621" w14:textId="094BE37B" w:rsidR="00824B8E" w:rsidRDefault="00824B8E" w:rsidP="003B623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lastRenderedPageBreak/>
        <w:t>6.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- Serão premiad</w:t>
      </w:r>
      <w:r>
        <w:rPr>
          <w:rFonts w:ascii="Arial" w:hAnsi="Arial" w:cs="Arial"/>
          <w:color w:val="000000"/>
          <w:sz w:val="24"/>
          <w:szCs w:val="24"/>
        </w:rPr>
        <w:t xml:space="preserve">as no 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pódio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A0CF4">
        <w:rPr>
          <w:rFonts w:ascii="Arial" w:hAnsi="Arial" w:cs="Arial"/>
          <w:color w:val="000000"/>
          <w:sz w:val="24"/>
          <w:szCs w:val="24"/>
        </w:rPr>
        <w:t>s 0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três)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</w:t>
      </w:r>
      <w:r w:rsidR="00D002DA">
        <w:rPr>
          <w:rFonts w:ascii="Arial" w:hAnsi="Arial" w:cs="Arial"/>
          <w:color w:val="000000"/>
          <w:sz w:val="24"/>
          <w:szCs w:val="24"/>
        </w:rPr>
        <w:t>maiores equipes de corrida com troféus.</w:t>
      </w:r>
    </w:p>
    <w:p w14:paraId="2CA98FD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7. KIT ATLETA</w:t>
      </w:r>
    </w:p>
    <w:p w14:paraId="00012A11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7B78FAA" w14:textId="77777777" w:rsidR="003B6234" w:rsidRPr="00514976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4976">
        <w:rPr>
          <w:rFonts w:ascii="Arial" w:hAnsi="Arial" w:cs="Arial"/>
          <w:color w:val="000000"/>
          <w:sz w:val="24"/>
          <w:szCs w:val="24"/>
        </w:rPr>
        <w:t>7.1 - Cada inscrição confirmada dá direito:</w:t>
      </w:r>
    </w:p>
    <w:p w14:paraId="680F3D28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4976">
        <w:rPr>
          <w:rFonts w:ascii="Arial" w:hAnsi="Arial" w:cs="Arial"/>
          <w:color w:val="000000"/>
          <w:sz w:val="24"/>
          <w:szCs w:val="24"/>
        </w:rPr>
        <w:t>01 Numeral de identificação (placa);</w:t>
      </w:r>
    </w:p>
    <w:p w14:paraId="2BAA0B6A" w14:textId="77777777" w:rsidR="003B6234" w:rsidRPr="00514976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01 camiseta, adquirida na hora da inscrição via site.</w:t>
      </w:r>
    </w:p>
    <w:p w14:paraId="358499DB" w14:textId="77777777" w:rsidR="003B6234" w:rsidRPr="00514976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4976">
        <w:rPr>
          <w:rFonts w:ascii="Arial" w:hAnsi="Arial" w:cs="Arial"/>
          <w:color w:val="000000"/>
          <w:sz w:val="24"/>
          <w:szCs w:val="24"/>
        </w:rPr>
        <w:t>01 Medalha de Participação (entregue no final do evento),</w:t>
      </w:r>
    </w:p>
    <w:p w14:paraId="3B0F30D0" w14:textId="43195CE5" w:rsidR="003B6234" w:rsidRPr="00514976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C028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OBS: As medalhas de participação, são limitadas aos </w:t>
      </w:r>
      <w:r w:rsidR="00D002D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Pr="000C028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 primeiros inscritos</w:t>
      </w:r>
    </w:p>
    <w:p w14:paraId="50D075A0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5058A">
        <w:rPr>
          <w:rFonts w:ascii="Arial" w:hAnsi="Arial" w:cs="Arial"/>
          <w:color w:val="000000"/>
          <w:sz w:val="24"/>
          <w:szCs w:val="24"/>
        </w:rPr>
        <w:t>+ Seguro do atleta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83D61B3" w14:textId="77777777" w:rsidR="003B6234" w:rsidRPr="00514976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DA036B" w14:textId="77777777" w:rsidR="003B6234" w:rsidRPr="00467A72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4976">
        <w:rPr>
          <w:rFonts w:ascii="Arial" w:hAnsi="Arial" w:cs="Arial"/>
          <w:color w:val="000000"/>
          <w:sz w:val="24"/>
          <w:szCs w:val="24"/>
        </w:rPr>
        <w:t xml:space="preserve">7.2 </w:t>
      </w:r>
      <w:r w:rsidRPr="00467A72">
        <w:rPr>
          <w:rFonts w:ascii="Arial" w:hAnsi="Arial" w:cs="Arial"/>
          <w:sz w:val="24"/>
          <w:szCs w:val="24"/>
          <w:highlight w:val="red"/>
        </w:rPr>
        <w:t>- A retirada do kit será na</w:t>
      </w:r>
      <w:r>
        <w:rPr>
          <w:rFonts w:ascii="Arial" w:hAnsi="Arial" w:cs="Arial"/>
          <w:sz w:val="24"/>
          <w:szCs w:val="24"/>
          <w:highlight w:val="red"/>
        </w:rPr>
        <w:t xml:space="preserve"> Associação Comercial e Empresarial de Pinhão</w:t>
      </w:r>
      <w:r w:rsidRPr="00467A72">
        <w:rPr>
          <w:rFonts w:ascii="Arial" w:hAnsi="Arial" w:cs="Arial"/>
          <w:sz w:val="24"/>
          <w:szCs w:val="24"/>
          <w:highlight w:val="red"/>
        </w:rPr>
        <w:t>, sendo, possível com apresentação de documento de identidade e assinatura da súmula de largada.</w:t>
      </w:r>
      <w:r w:rsidRPr="00467A72">
        <w:rPr>
          <w:rFonts w:ascii="Arial" w:hAnsi="Arial" w:cs="Arial"/>
          <w:sz w:val="24"/>
          <w:szCs w:val="24"/>
        </w:rPr>
        <w:t xml:space="preserve"> </w:t>
      </w:r>
    </w:p>
    <w:p w14:paraId="67C1EF38" w14:textId="77777777" w:rsidR="003B6234" w:rsidRPr="00514976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031EE6" w14:textId="77777777" w:rsidR="003B6234" w:rsidRPr="00514976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4976">
        <w:rPr>
          <w:rFonts w:ascii="Arial" w:hAnsi="Arial" w:cs="Arial"/>
          <w:sz w:val="24"/>
          <w:szCs w:val="24"/>
        </w:rPr>
        <w:t>7.3 - A retirada de kit será individual, ou de todos integrantes da equipe.</w:t>
      </w:r>
    </w:p>
    <w:p w14:paraId="10C51215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3536FC4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8. NUMERAÇÃO/CRONOMETRAGEM</w:t>
      </w:r>
    </w:p>
    <w:p w14:paraId="62F39E9F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71933AC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8.1 - A Cronometragem será através da placa fixada peitoral e chip no tênis, e cabe ao participante zelar pela placa, para visualização da equipe de cronometragem.</w:t>
      </w:r>
    </w:p>
    <w:p w14:paraId="5CE01544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9CABFF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8.2 - O n</w:t>
      </w:r>
      <w:r>
        <w:rPr>
          <w:rFonts w:ascii="Arial" w:hAnsi="Arial" w:cs="Arial"/>
          <w:color w:val="000000"/>
          <w:sz w:val="24"/>
          <w:szCs w:val="24"/>
        </w:rPr>
        <w:t>u</w:t>
      </w:r>
      <w:r w:rsidRPr="002A0CF4">
        <w:rPr>
          <w:rFonts w:ascii="Arial" w:hAnsi="Arial" w:cs="Arial"/>
          <w:color w:val="000000"/>
          <w:sz w:val="24"/>
          <w:szCs w:val="24"/>
        </w:rPr>
        <w:t>meral do atleta será fixado na parte frontal, no peito, não podendo ser danificado ou obstruído ou fixado qualquer adesivo ou propaganda.</w:t>
      </w:r>
    </w:p>
    <w:p w14:paraId="647F0464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D8575A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9. INSCRIÇÕES, PRAZOS.</w:t>
      </w:r>
    </w:p>
    <w:p w14:paraId="419C0E88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E6548B" w14:textId="7222F91C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 xml:space="preserve">9.1 - </w:t>
      </w:r>
      <w:r w:rsidRPr="0055058A">
        <w:rPr>
          <w:rFonts w:ascii="Arial" w:hAnsi="Arial" w:cs="Arial"/>
          <w:color w:val="000000"/>
          <w:sz w:val="24"/>
          <w:szCs w:val="24"/>
        </w:rPr>
        <w:t xml:space="preserve">Inscrições no </w:t>
      </w:r>
      <w:r w:rsidRPr="0034339A">
        <w:rPr>
          <w:rFonts w:ascii="Arial" w:hAnsi="Arial" w:cs="Arial"/>
          <w:color w:val="000000"/>
          <w:sz w:val="24"/>
          <w:szCs w:val="24"/>
        </w:rPr>
        <w:t xml:space="preserve">site a partir </w:t>
      </w:r>
      <w:r w:rsidR="00D002DA">
        <w:rPr>
          <w:rFonts w:ascii="Arial" w:hAnsi="Arial" w:cs="Arial"/>
          <w:color w:val="000000"/>
          <w:sz w:val="24"/>
          <w:szCs w:val="24"/>
        </w:rPr>
        <w:t>20</w:t>
      </w:r>
      <w:r w:rsidRPr="00584C54">
        <w:rPr>
          <w:rFonts w:ascii="Arial" w:hAnsi="Arial" w:cs="Arial"/>
          <w:color w:val="000000"/>
          <w:sz w:val="24"/>
          <w:szCs w:val="24"/>
        </w:rPr>
        <w:t>/</w:t>
      </w:r>
      <w:r w:rsidR="00D002DA">
        <w:rPr>
          <w:rFonts w:ascii="Arial" w:hAnsi="Arial" w:cs="Arial"/>
          <w:color w:val="000000"/>
          <w:sz w:val="24"/>
          <w:szCs w:val="24"/>
        </w:rPr>
        <w:t>12</w:t>
      </w:r>
      <w:r w:rsidRPr="00584C54">
        <w:rPr>
          <w:rFonts w:ascii="Arial" w:hAnsi="Arial" w:cs="Arial"/>
          <w:color w:val="000000"/>
          <w:sz w:val="24"/>
          <w:szCs w:val="24"/>
        </w:rPr>
        <w:t>/202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 até </w:t>
      </w:r>
      <w:r w:rsidR="00D002DA">
        <w:rPr>
          <w:rFonts w:ascii="Arial" w:hAnsi="Arial" w:cs="Arial"/>
          <w:color w:val="000000"/>
          <w:sz w:val="24"/>
          <w:szCs w:val="24"/>
        </w:rPr>
        <w:t>28</w:t>
      </w:r>
      <w:r w:rsidRPr="00584C54">
        <w:rPr>
          <w:rFonts w:ascii="Arial" w:hAnsi="Arial" w:cs="Arial"/>
          <w:color w:val="000000"/>
          <w:sz w:val="24"/>
          <w:szCs w:val="24"/>
        </w:rPr>
        <w:t>/0</w:t>
      </w:r>
      <w:r w:rsidR="00D002DA">
        <w:rPr>
          <w:rFonts w:ascii="Arial" w:hAnsi="Arial" w:cs="Arial"/>
          <w:color w:val="000000"/>
          <w:sz w:val="24"/>
          <w:szCs w:val="24"/>
        </w:rPr>
        <w:t>2</w:t>
      </w:r>
      <w:r w:rsidRPr="00584C54">
        <w:rPr>
          <w:rFonts w:ascii="Arial" w:hAnsi="Arial" w:cs="Arial"/>
          <w:color w:val="000000"/>
          <w:sz w:val="24"/>
          <w:szCs w:val="24"/>
        </w:rPr>
        <w:t>/202</w:t>
      </w:r>
      <w:r w:rsidR="00D002DA">
        <w:rPr>
          <w:rFonts w:ascii="Arial" w:hAnsi="Arial" w:cs="Arial"/>
          <w:color w:val="000000"/>
          <w:sz w:val="24"/>
          <w:szCs w:val="24"/>
        </w:rPr>
        <w:t>6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002DA">
        <w:rPr>
          <w:rFonts w:ascii="Arial" w:hAnsi="Arial" w:cs="Arial"/>
          <w:color w:val="000000"/>
          <w:sz w:val="24"/>
          <w:szCs w:val="24"/>
        </w:rPr>
        <w:t>divida</w:t>
      </w:r>
      <w:proofErr w:type="spellEnd"/>
      <w:r w:rsidR="00D002DA">
        <w:rPr>
          <w:rFonts w:ascii="Arial" w:hAnsi="Arial" w:cs="Arial"/>
          <w:color w:val="000000"/>
          <w:sz w:val="24"/>
          <w:szCs w:val="24"/>
        </w:rPr>
        <w:t xml:space="preserve"> por 2 lotes sendo o 1º lote até dia 31/01/2026 no valor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1C10">
        <w:rPr>
          <w:rFonts w:ascii="Arial" w:hAnsi="Arial" w:cs="Arial"/>
          <w:color w:val="000000"/>
          <w:sz w:val="24"/>
          <w:szCs w:val="24"/>
        </w:rPr>
        <w:t xml:space="preserve">de </w:t>
      </w:r>
      <w:r w:rsidR="00D002DA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0,00</w:t>
      </w:r>
      <w:r w:rsidRPr="00361C10">
        <w:rPr>
          <w:rFonts w:ascii="Arial" w:hAnsi="Arial" w:cs="Arial"/>
          <w:color w:val="000000"/>
          <w:sz w:val="24"/>
          <w:szCs w:val="24"/>
        </w:rPr>
        <w:t xml:space="preserve"> reais</w:t>
      </w:r>
      <w:r>
        <w:rPr>
          <w:rFonts w:ascii="Arial" w:hAnsi="Arial" w:cs="Arial"/>
          <w:color w:val="000000"/>
          <w:sz w:val="24"/>
          <w:szCs w:val="24"/>
        </w:rPr>
        <w:t xml:space="preserve"> (5km); 12</w:t>
      </w:r>
      <w:r w:rsidR="00D002DA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,00 reais (21 km solo); + taxa do site</w:t>
      </w:r>
      <w:r w:rsidR="008F42A4">
        <w:rPr>
          <w:rFonts w:ascii="Arial" w:hAnsi="Arial" w:cs="Arial"/>
          <w:color w:val="000000"/>
          <w:sz w:val="24"/>
          <w:szCs w:val="24"/>
        </w:rPr>
        <w:t>;</w:t>
      </w:r>
    </w:p>
    <w:p w14:paraId="2F8793DF" w14:textId="6E0A35F8" w:rsidR="008F42A4" w:rsidRDefault="00D002DA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2º lote até dia 28/02/2026 no valor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1C10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110,00</w:t>
      </w:r>
      <w:r w:rsidRPr="00361C10">
        <w:rPr>
          <w:rFonts w:ascii="Arial" w:hAnsi="Arial" w:cs="Arial"/>
          <w:color w:val="000000"/>
          <w:sz w:val="24"/>
          <w:szCs w:val="24"/>
        </w:rPr>
        <w:t xml:space="preserve"> reais</w:t>
      </w:r>
      <w:r>
        <w:rPr>
          <w:rFonts w:ascii="Arial" w:hAnsi="Arial" w:cs="Arial"/>
          <w:color w:val="000000"/>
          <w:sz w:val="24"/>
          <w:szCs w:val="24"/>
        </w:rPr>
        <w:t xml:space="preserve"> (5km); 1</w:t>
      </w:r>
      <w:r w:rsidR="008F42A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5,00 reais (21 km solo); + taxa do site</w:t>
      </w:r>
      <w:r w:rsidR="008F42A4">
        <w:rPr>
          <w:rFonts w:ascii="Arial" w:hAnsi="Arial" w:cs="Arial"/>
          <w:color w:val="000000"/>
          <w:sz w:val="24"/>
          <w:szCs w:val="24"/>
        </w:rPr>
        <w:t>;</w:t>
      </w:r>
    </w:p>
    <w:p w14:paraId="45580347" w14:textId="2D906CFF" w:rsidR="008F42A4" w:rsidRDefault="008F42A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+60 e PCD pagam meia inscrição.</w:t>
      </w:r>
      <w:r w:rsidR="00F006DE">
        <w:rPr>
          <w:rFonts w:ascii="Arial" w:hAnsi="Arial" w:cs="Arial"/>
          <w:color w:val="000000"/>
          <w:sz w:val="24"/>
          <w:szCs w:val="24"/>
        </w:rPr>
        <w:br/>
      </w:r>
      <w:r w:rsidR="00F006DE">
        <w:rPr>
          <w:rFonts w:ascii="Arial" w:hAnsi="Arial" w:cs="Arial"/>
          <w:color w:val="000000"/>
          <w:sz w:val="24"/>
          <w:szCs w:val="24"/>
        </w:rPr>
        <w:br/>
        <w:t xml:space="preserve">9.2 – </w:t>
      </w:r>
      <w:r w:rsidR="00E86239">
        <w:rPr>
          <w:rFonts w:ascii="Arial" w:hAnsi="Arial" w:cs="Arial"/>
          <w:color w:val="000000"/>
          <w:sz w:val="24"/>
          <w:szCs w:val="24"/>
        </w:rPr>
        <w:t>Cada atleta deve trazer 1kg de alimento não perecível, os mesmos serão doados para uma instituição do município de Pinhão/PR</w:t>
      </w:r>
    </w:p>
    <w:p w14:paraId="43E61D98" w14:textId="33867284" w:rsidR="008F42A4" w:rsidRDefault="008F42A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582271" w14:textId="77777777" w:rsidR="008F42A4" w:rsidRPr="002A0CF4" w:rsidRDefault="008F42A4" w:rsidP="008F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2E1268" w14:textId="79856591" w:rsidR="008F42A4" w:rsidRDefault="008F42A4" w:rsidP="008F42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9.</w:t>
      </w:r>
      <w:r w:rsidR="00F006DE">
        <w:rPr>
          <w:rFonts w:ascii="Arial" w:hAnsi="Arial" w:cs="Arial"/>
          <w:color w:val="000000"/>
          <w:sz w:val="24"/>
          <w:szCs w:val="24"/>
        </w:rPr>
        <w:t>3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Inscrições de planilhas até dia 28/02/2026</w:t>
      </w:r>
      <w:r w:rsidRPr="000C0289">
        <w:rPr>
          <w:rFonts w:ascii="Arial" w:hAnsi="Arial" w:cs="Arial"/>
          <w:color w:val="000000"/>
          <w:sz w:val="24"/>
          <w:szCs w:val="24"/>
        </w:rPr>
        <w:t>.</w:t>
      </w:r>
    </w:p>
    <w:p w14:paraId="47E3F5C3" w14:textId="77777777" w:rsidR="008F42A4" w:rsidRPr="002A0CF4" w:rsidRDefault="008F42A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C10D87" w14:textId="5C5403E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9.</w:t>
      </w:r>
      <w:r w:rsidR="00F006DE">
        <w:rPr>
          <w:rFonts w:ascii="Arial" w:hAnsi="Arial" w:cs="Arial"/>
          <w:color w:val="000000"/>
          <w:sz w:val="24"/>
          <w:szCs w:val="24"/>
        </w:rPr>
        <w:t>4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Após essa data apenas pelo número de contato ou em quanto restarem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vagas </w:t>
      </w:r>
      <w:r w:rsidRPr="000C0289">
        <w:rPr>
          <w:rFonts w:ascii="Arial" w:hAnsi="Arial" w:cs="Arial"/>
          <w:color w:val="000000"/>
          <w:sz w:val="24"/>
          <w:szCs w:val="24"/>
        </w:rPr>
        <w:t xml:space="preserve">limitadas a </w:t>
      </w:r>
      <w:r w:rsidR="008F42A4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Pr="000C0289">
        <w:rPr>
          <w:rFonts w:ascii="Arial" w:hAnsi="Arial" w:cs="Arial"/>
          <w:color w:val="000000"/>
          <w:sz w:val="24"/>
          <w:szCs w:val="24"/>
        </w:rPr>
        <w:t>0 atletas.</w:t>
      </w:r>
    </w:p>
    <w:p w14:paraId="4830D2C1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12005F" w14:textId="47EC1DE6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9.</w:t>
      </w:r>
      <w:r w:rsidR="00F006DE">
        <w:rPr>
          <w:rFonts w:ascii="Arial" w:hAnsi="Arial" w:cs="Arial"/>
          <w:color w:val="000000"/>
          <w:sz w:val="24"/>
          <w:szCs w:val="24"/>
        </w:rPr>
        <w:t>5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- É necessário registrar o nome e dados do competidor no ato da inscrição (responsabilidade de cada competidor, sem obrigatoriedade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organização conferir se é verdadeiro os dados informados).</w:t>
      </w:r>
    </w:p>
    <w:p w14:paraId="11A4F037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A02E31" w14:textId="6EB67F82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4C54">
        <w:rPr>
          <w:rFonts w:ascii="Arial" w:hAnsi="Arial" w:cs="Arial"/>
          <w:color w:val="000000"/>
          <w:sz w:val="24"/>
          <w:szCs w:val="24"/>
        </w:rPr>
        <w:lastRenderedPageBreak/>
        <w:t>9.</w:t>
      </w:r>
      <w:r w:rsidR="00F006DE">
        <w:rPr>
          <w:rFonts w:ascii="Arial" w:hAnsi="Arial" w:cs="Arial"/>
          <w:color w:val="000000"/>
          <w:sz w:val="24"/>
          <w:szCs w:val="24"/>
        </w:rPr>
        <w:t>6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 - A inscrição realizada não poderá ser devolvida, somente repassada para outro atleta, sendo possível a troca de atletas até o dia </w:t>
      </w:r>
      <w:r>
        <w:rPr>
          <w:rFonts w:ascii="Arial" w:hAnsi="Arial" w:cs="Arial"/>
          <w:color w:val="000000"/>
          <w:sz w:val="24"/>
          <w:szCs w:val="24"/>
        </w:rPr>
        <w:t>01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gramStart"/>
      <w:r w:rsidRPr="00584C54">
        <w:rPr>
          <w:rFonts w:ascii="Arial" w:hAnsi="Arial" w:cs="Arial"/>
          <w:color w:val="000000"/>
          <w:sz w:val="24"/>
          <w:szCs w:val="24"/>
        </w:rPr>
        <w:t>Março</w:t>
      </w:r>
      <w:proofErr w:type="gramEnd"/>
      <w:r w:rsidRPr="00584C54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8F42A4">
        <w:rPr>
          <w:rFonts w:ascii="Arial" w:hAnsi="Arial" w:cs="Arial"/>
          <w:color w:val="000000"/>
          <w:sz w:val="24"/>
          <w:szCs w:val="24"/>
        </w:rPr>
        <w:t>6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 as </w:t>
      </w:r>
      <w:r>
        <w:rPr>
          <w:rFonts w:ascii="Arial" w:hAnsi="Arial" w:cs="Arial"/>
          <w:color w:val="000000"/>
          <w:sz w:val="24"/>
          <w:szCs w:val="24"/>
        </w:rPr>
        <w:t>09</w:t>
      </w:r>
      <w:r w:rsidRPr="00584C54">
        <w:rPr>
          <w:rFonts w:ascii="Arial" w:hAnsi="Arial" w:cs="Arial"/>
          <w:color w:val="000000"/>
          <w:sz w:val="24"/>
          <w:szCs w:val="24"/>
        </w:rPr>
        <w:t xml:space="preserve">:00 </w:t>
      </w:r>
      <w:proofErr w:type="spellStart"/>
      <w:r w:rsidRPr="00584C54">
        <w:rPr>
          <w:rFonts w:ascii="Arial" w:hAnsi="Arial" w:cs="Arial"/>
          <w:color w:val="000000"/>
          <w:sz w:val="24"/>
          <w:szCs w:val="24"/>
        </w:rPr>
        <w:t>hrs</w:t>
      </w:r>
      <w:proofErr w:type="spellEnd"/>
      <w:r w:rsidRPr="00584C54">
        <w:rPr>
          <w:rFonts w:ascii="Arial" w:hAnsi="Arial" w:cs="Arial"/>
          <w:color w:val="000000"/>
          <w:sz w:val="24"/>
          <w:szCs w:val="24"/>
        </w:rPr>
        <w:t>. A solicitação de troca deverá ser diretamente comunicada a organização o evento dentro do prazo estipulado.</w:t>
      </w:r>
    </w:p>
    <w:p w14:paraId="3F190131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F8426" w14:textId="2E2B0278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9.</w:t>
      </w:r>
      <w:r w:rsidR="00F006DE">
        <w:rPr>
          <w:rFonts w:ascii="Arial" w:hAnsi="Arial" w:cs="Arial"/>
          <w:color w:val="000000"/>
          <w:sz w:val="24"/>
          <w:szCs w:val="24"/>
        </w:rPr>
        <w:t>7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- A organização poderá, a qualquer momento, suspender ou prorrogar prazos ou, ainda, elevar ou limitar o número de inscrições, em função de necessidades,</w:t>
      </w:r>
    </w:p>
    <w:p w14:paraId="2E8D8D5B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disponibilidade técnica e/ou questões estruturais, sem aviso prévio.</w:t>
      </w:r>
    </w:p>
    <w:p w14:paraId="0774B6F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9B486B" w14:textId="07EDFE56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9.</w:t>
      </w:r>
      <w:r w:rsidR="00F006DE">
        <w:rPr>
          <w:rFonts w:ascii="Arial" w:hAnsi="Arial" w:cs="Arial"/>
          <w:color w:val="000000"/>
          <w:sz w:val="24"/>
          <w:szCs w:val="24"/>
        </w:rPr>
        <w:t>8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- Os participantes são responsáveis pela veracidade das informações fornecidas na ficha de inscrição. Caso haja fraude comprovada, o atleta será</w:t>
      </w:r>
    </w:p>
    <w:p w14:paraId="1735F6E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automaticamente desclassificado da prova.</w:t>
      </w:r>
    </w:p>
    <w:p w14:paraId="0C4EDBE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5820A3" w14:textId="2EE6BE5B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9.</w:t>
      </w:r>
      <w:r w:rsidR="00F006DE">
        <w:rPr>
          <w:rFonts w:ascii="Arial" w:hAnsi="Arial" w:cs="Arial"/>
          <w:color w:val="000000"/>
          <w:sz w:val="24"/>
          <w:szCs w:val="24"/>
        </w:rPr>
        <w:t>9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- Ao fazer a inscrição o atleta ficará sob a cobertura de um SEGURO DE</w:t>
      </w:r>
    </w:p>
    <w:p w14:paraId="77E8EB9F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VIDA E ACIDENTE com validade durante o período da prova.</w:t>
      </w:r>
    </w:p>
    <w:p w14:paraId="3DA42DD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E808845" w14:textId="162733DB" w:rsidR="003B6234" w:rsidRPr="002A0CF4" w:rsidRDefault="00F006DE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1.0</w:t>
      </w:r>
      <w:r w:rsidR="003B6234" w:rsidRPr="002A0CF4">
        <w:rPr>
          <w:rFonts w:ascii="Arial" w:hAnsi="Arial" w:cs="Arial"/>
          <w:color w:val="000000"/>
          <w:sz w:val="24"/>
          <w:szCs w:val="24"/>
        </w:rPr>
        <w:t xml:space="preserve"> - Ao se inscrever nesta prova, o atleta assume automaticamente o</w:t>
      </w:r>
    </w:p>
    <w:p w14:paraId="03F8AB1E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conhecimento de todos os termos deste Regulamento, ficando de acordo com todos os itens supracitados e acata todas as decisões da organização, comprometendo-se a não recorrer a nenhum órgão ou Tribunal, no que diz respeito a qualquer punição imputada pelos organizadores do evento.</w:t>
      </w:r>
    </w:p>
    <w:p w14:paraId="75C94E86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6D66676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10. DISPOSIÇÕES GERAIS, PENALIZAÇÕES E ITENS ELIMINATÓRIOS</w:t>
      </w:r>
    </w:p>
    <w:p w14:paraId="2A259968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F7AEAC4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10.1 – Será desclassificado atleta que estiver correndo sem o número de identificação, mesmo em caso de queda ou perda. Cuide de sua identificação.</w:t>
      </w:r>
    </w:p>
    <w:p w14:paraId="298D660D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90DC8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10.2 – Será desclassificad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Pr="002A0CF4">
        <w:rPr>
          <w:rFonts w:ascii="Arial" w:hAnsi="Arial" w:cs="Arial"/>
          <w:color w:val="000000"/>
          <w:sz w:val="24"/>
          <w:szCs w:val="24"/>
        </w:rPr>
        <w:t>o atleta que alterar o número de identificação,</w:t>
      </w:r>
    </w:p>
    <w:p w14:paraId="4068549F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cortando o numeral, escondendo o patrocinador do evento ou acrescentando</w:t>
      </w:r>
    </w:p>
    <w:p w14:paraId="7D833917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qualquer outra propaganda no mesmo.</w:t>
      </w:r>
    </w:p>
    <w:p w14:paraId="2E3225B0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DC8E01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10.3 – Será desclassificada a equipe ou atleta que realizar qualquer atividade</w:t>
      </w:r>
    </w:p>
    <w:p w14:paraId="2C4097A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promocional (distribuição de brindes, folhetos de propaganda, vendas e etc.) sem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autorização da comissão organizadora.</w:t>
      </w:r>
    </w:p>
    <w:p w14:paraId="4505B81B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74BBA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 xml:space="preserve">10.4 – É terminantemente proibido “cortar caminho”, correr fora do circuito. O desrespeito a alguma dessas regras acarretará na desclassificação </w:t>
      </w:r>
      <w:r>
        <w:rPr>
          <w:rFonts w:ascii="Arial" w:hAnsi="Arial" w:cs="Arial"/>
          <w:color w:val="000000"/>
          <w:sz w:val="24"/>
          <w:szCs w:val="24"/>
        </w:rPr>
        <w:t>do atleta.</w:t>
      </w:r>
    </w:p>
    <w:p w14:paraId="244EBE78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EDD729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10.5 - Será desclassificad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, sem direito a recurso, </w:t>
      </w:r>
      <w:r>
        <w:rPr>
          <w:rFonts w:ascii="Arial" w:hAnsi="Arial" w:cs="Arial"/>
          <w:color w:val="000000"/>
          <w:sz w:val="24"/>
          <w:szCs w:val="24"/>
        </w:rPr>
        <w:t xml:space="preserve">o atleta </w:t>
      </w:r>
      <w:r w:rsidRPr="002A0CF4">
        <w:rPr>
          <w:rFonts w:ascii="Arial" w:hAnsi="Arial" w:cs="Arial"/>
          <w:color w:val="000000"/>
          <w:sz w:val="24"/>
          <w:szCs w:val="24"/>
        </w:rPr>
        <w:t>que fizer qualquer desacato ou reclamação verbal à organização, ou incitar conflitos entre participantes, organizadores e patrocinadores.</w:t>
      </w:r>
    </w:p>
    <w:p w14:paraId="6E642A5D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BA3656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10.6 - Qualquer atitude antidesportiva, de desrespeito aos fiscais, organizadores,</w:t>
      </w:r>
    </w:p>
    <w:p w14:paraId="69C34127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patrocinadores, público, demais competidores ou a esse regulamento, bem como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sujar o local/percurso com lixo e depredação, será punida rigorosamente com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desclassificação do atleta, sem direito a recursos ou apelações de qualquer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espécie.</w:t>
      </w:r>
    </w:p>
    <w:p w14:paraId="02A7730D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F5733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lastRenderedPageBreak/>
        <w:t>10.7 – Será desclassificada a equipe que estiver com estrutura de Box ou apoio fora da área determinada pela organização.</w:t>
      </w:r>
    </w:p>
    <w:p w14:paraId="1F5104DC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341F40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10.8 – Será desclassificado o competidor que percorrer qualquer parte do percurso da prova no sentido contrário (contra mão).</w:t>
      </w:r>
    </w:p>
    <w:p w14:paraId="249F9DFD" w14:textId="77777777" w:rsidR="003B6234" w:rsidRPr="00243DED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A7CAE2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C32FF3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11. SEGURANÇA</w:t>
      </w:r>
    </w:p>
    <w:p w14:paraId="0B74C489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9A4650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11.1 - Em caso de emergência, avisar o staff mais próximo para acionar o resgate.</w:t>
      </w:r>
    </w:p>
    <w:p w14:paraId="52C5A725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AA2736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 xml:space="preserve">Lembramos que devido </w:t>
      </w:r>
      <w:r>
        <w:rPr>
          <w:rFonts w:ascii="Arial" w:hAnsi="Arial" w:cs="Arial"/>
          <w:color w:val="000000"/>
          <w:sz w:val="24"/>
          <w:szCs w:val="24"/>
        </w:rPr>
        <w:t>à distância,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alguns trechos do circuito, a equipe de resgate do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2A0CF4">
        <w:rPr>
          <w:rFonts w:ascii="Arial" w:hAnsi="Arial" w:cs="Arial"/>
          <w:color w:val="000000"/>
          <w:sz w:val="24"/>
          <w:szCs w:val="24"/>
        </w:rPr>
        <w:t>vento utilizará dos meios de transporte disponíveis, os quais possuem limitações quanto à velocidade e progressão. Nos trechos mais perigosos 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percursos a organização deixará cones de sinalização e Staff indicando para a diminuição da velocidade e cuidado com o terreno.</w:t>
      </w:r>
    </w:p>
    <w:p w14:paraId="31AF0441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430FF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Decorrentes deste fator fortuito com relação aos quais considera o prestador de serviço (organizadores do evento) integralmente isento de qualquer responsabilidade.</w:t>
      </w:r>
    </w:p>
    <w:p w14:paraId="01C7AB0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3FA0064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8EDE10A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12. SEGURO ATIVIDADE</w:t>
      </w:r>
    </w:p>
    <w:p w14:paraId="28DEE58C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18E615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12.1 - Os atletas oficialmente inscritos, que tenham preenchido corretamente a ficha de inscrição, estarão cobertos por um seguro, contra acidente, morte somente válido para o dia da prova e no local do evento.</w:t>
      </w:r>
    </w:p>
    <w:p w14:paraId="783F6C46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299F8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12.2 - Este seguro não cobre doenças e/ou lesões pré-existentes.</w:t>
      </w:r>
    </w:p>
    <w:p w14:paraId="3BDAFA9B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CCD4FD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12.3 - As coberturas serão: Morte por acidente, eventuais quedas.</w:t>
      </w:r>
    </w:p>
    <w:p w14:paraId="7F13CF17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FC95C0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12.4 - E os inscritos assumem que estão cientes das condições gerais deste seguro de acidentes pessoais, que desde já aceitam.</w:t>
      </w:r>
    </w:p>
    <w:p w14:paraId="3609ABE9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C14D639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66B149C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5027E96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. RESPONSABILIDADES E OBRIGAÇÕES</w:t>
      </w:r>
    </w:p>
    <w:p w14:paraId="0BBF192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D34029F" w14:textId="39AD612D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2A0CF4">
        <w:rPr>
          <w:rFonts w:ascii="Arial" w:hAnsi="Arial" w:cs="Arial"/>
          <w:color w:val="000000"/>
          <w:sz w:val="24"/>
          <w:szCs w:val="24"/>
        </w:rPr>
        <w:t>.1 - Ao se inscrever para o evento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F42A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º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CORRIDA DA ACIAP, </w:t>
      </w:r>
      <w:r w:rsidRPr="002A0CF4">
        <w:rPr>
          <w:rFonts w:ascii="Arial" w:hAnsi="Arial" w:cs="Arial"/>
          <w:color w:val="000000"/>
          <w:sz w:val="24"/>
          <w:szCs w:val="24"/>
        </w:rPr>
        <w:t>o participante ACEITA TODOS os termos do REGULAMENTO e assume TOTAL responsabilidade por sua participação na competição, bem como, está ciente de que est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competição é um esporte de risco. Atesta que está clinicamente em condições físicas, mentais e devidamente treinado. Concorda em observar qualquer decisão oficial da prova relativa à possibilidade de terminá-la em segurança. Assume todos os riscos em correr o </w:t>
      </w:r>
      <w:r>
        <w:rPr>
          <w:rFonts w:ascii="Arial" w:hAnsi="Arial" w:cs="Arial"/>
          <w:color w:val="000000"/>
          <w:sz w:val="24"/>
          <w:szCs w:val="24"/>
        </w:rPr>
        <w:t>percurso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, inclusive os relativos a quedas, contatos com outros participantes, furtos, efeitos do clima, incluindo </w:t>
      </w:r>
      <w:r w:rsidRPr="002A0CF4">
        <w:rPr>
          <w:rFonts w:ascii="Arial" w:hAnsi="Arial" w:cs="Arial"/>
          <w:color w:val="000000"/>
          <w:sz w:val="24"/>
          <w:szCs w:val="24"/>
        </w:rPr>
        <w:lastRenderedPageBreak/>
        <w:t xml:space="preserve">alto calor e/ou umidade, condições do circuito e do tráfego, respeitando as regras de trânsito em vigência. </w:t>
      </w:r>
    </w:p>
    <w:p w14:paraId="0F555C5D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C52404" w14:textId="01EDCAB6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 xml:space="preserve">Assumindo total responsabilidade civil e criminal por qualquer acidente, prejuízo público ou privado que possa causar inclusive danos morais que possa sofrer ou causar. Tendo em lista está renúncia de direitos e conhecendo todos estes fatos já citados, aceita a inscrição e isenta os organizadores, todos seus patrocinadores, apoiadores, seus representantes ou sucessores de todas as reclamações ou responsabilidades por qualquer fato que coloque fora da participação do Evento </w:t>
      </w:r>
      <w:r>
        <w:rPr>
          <w:rFonts w:ascii="Arial" w:hAnsi="Arial" w:cs="Arial"/>
          <w:color w:val="000000"/>
          <w:sz w:val="24"/>
          <w:szCs w:val="24"/>
        </w:rPr>
        <w:t>“</w:t>
      </w:r>
      <w:r w:rsidR="008F42A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º CORRIDA DA ACIAP”</w:t>
      </w:r>
      <w:r w:rsidRPr="002A0CF4">
        <w:rPr>
          <w:rFonts w:ascii="Arial" w:hAnsi="Arial" w:cs="Arial"/>
          <w:color w:val="000000"/>
          <w:sz w:val="24"/>
          <w:szCs w:val="24"/>
        </w:rPr>
        <w:t>.</w:t>
      </w:r>
    </w:p>
    <w:p w14:paraId="1E038B31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FF9332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2A0CF4">
        <w:rPr>
          <w:rFonts w:ascii="Arial" w:hAnsi="Arial" w:cs="Arial"/>
          <w:color w:val="000000"/>
          <w:sz w:val="24"/>
          <w:szCs w:val="24"/>
        </w:rPr>
        <w:t>.2 – Zelar pela boa imagem do esporte "corrida" e zelar pela preservação da natureza. Solicitamos aos atletas que não sujem e nem deixem sujos o local do evento, principalmente o circuito.</w:t>
      </w:r>
    </w:p>
    <w:p w14:paraId="4FBEA813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42C29B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2A0CF4">
        <w:rPr>
          <w:rFonts w:ascii="Arial" w:hAnsi="Arial" w:cs="Arial"/>
          <w:color w:val="000000"/>
          <w:sz w:val="24"/>
          <w:szCs w:val="24"/>
        </w:rPr>
        <w:t>.3 – Eventuais penalizações que possam vir ocorrer ao longo da prova, que não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estejam mencionadas neste regulamento, serão solucionados no fim da competição e divulgados até uma hora após o encerramento da prova.</w:t>
      </w:r>
    </w:p>
    <w:p w14:paraId="7C30AF1D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BAE092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.4 – As dúvidas ou omissões deste regulamento serão </w:t>
      </w:r>
      <w:r>
        <w:rPr>
          <w:rFonts w:ascii="Arial" w:hAnsi="Arial" w:cs="Arial"/>
          <w:color w:val="000000"/>
          <w:sz w:val="24"/>
          <w:szCs w:val="24"/>
        </w:rPr>
        <w:t>solucionadas</w:t>
      </w:r>
      <w:r w:rsidRPr="002A0CF4">
        <w:rPr>
          <w:rFonts w:ascii="Arial" w:hAnsi="Arial" w:cs="Arial"/>
          <w:color w:val="000000"/>
          <w:sz w:val="24"/>
          <w:szCs w:val="24"/>
        </w:rPr>
        <w:t xml:space="preserve"> pela Comissão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Organizadora e/ou pelos Organizadores/Realizadores de forma soberana, não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A0CF4">
        <w:rPr>
          <w:rFonts w:ascii="Arial" w:hAnsi="Arial" w:cs="Arial"/>
          <w:color w:val="000000"/>
          <w:sz w:val="24"/>
          <w:szCs w:val="24"/>
        </w:rPr>
        <w:t>cabendo recurso a estas decisões.</w:t>
      </w:r>
    </w:p>
    <w:p w14:paraId="064636C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EAF4B60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C0289">
        <w:rPr>
          <w:rFonts w:ascii="Arial" w:hAnsi="Arial" w:cs="Arial"/>
          <w:b/>
          <w:bCs/>
          <w:color w:val="000000"/>
          <w:sz w:val="28"/>
          <w:szCs w:val="28"/>
        </w:rPr>
        <w:t>14. DIREITO</w:t>
      </w: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 xml:space="preserve"> DE IMAGEM</w:t>
      </w:r>
    </w:p>
    <w:p w14:paraId="35EB83BB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7297F5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2A0CF4">
        <w:rPr>
          <w:rFonts w:ascii="Arial" w:hAnsi="Arial" w:cs="Arial"/>
          <w:color w:val="000000"/>
          <w:sz w:val="24"/>
          <w:szCs w:val="24"/>
        </w:rPr>
        <w:t>.1 - Ao participar deste evento, cada participante está incondicionalmente aceitando e concordando em ter sua imagem ou nome, divulgada através de fotos, filmes, rádio, jornais, revistas, internet e televisão, ou qualquer outro meio de comunicação, para usos informativos, promocionais ou publicitários relativos à prova, sem acarretar nenhum ônus aos organizadores, patrocinadores ou meios de comunicação.</w:t>
      </w:r>
    </w:p>
    <w:p w14:paraId="7E060CDB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2823DF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2A0CF4">
        <w:rPr>
          <w:rFonts w:ascii="Arial" w:hAnsi="Arial" w:cs="Arial"/>
          <w:b/>
          <w:bCs/>
          <w:color w:val="000000"/>
          <w:sz w:val="28"/>
          <w:szCs w:val="28"/>
        </w:rPr>
        <w:t>. TERMO DE RESPONSABILIDADE</w:t>
      </w:r>
    </w:p>
    <w:p w14:paraId="23F4F4A9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5AB849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0CF4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A0CF4">
        <w:rPr>
          <w:rFonts w:ascii="Arial" w:hAnsi="Arial" w:cs="Arial"/>
          <w:color w:val="000000"/>
          <w:sz w:val="24"/>
          <w:szCs w:val="24"/>
        </w:rPr>
        <w:t>.1 - Todos os participantes ao se inscreverem estarão automaticamente concordando com todas as regras acima.</w:t>
      </w:r>
    </w:p>
    <w:p w14:paraId="3E5C8789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EC86364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color w:val="333333"/>
          <w:shd w:val="clear" w:color="auto" w:fill="FFFFFF"/>
        </w:rPr>
      </w:pPr>
    </w:p>
    <w:p w14:paraId="6899DE40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color w:val="333333"/>
          <w:shd w:val="clear" w:color="auto" w:fill="FFFFFF"/>
        </w:rPr>
      </w:pPr>
    </w:p>
    <w:p w14:paraId="71F01EE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color w:val="333333"/>
          <w:shd w:val="clear" w:color="auto" w:fill="FFFFFF"/>
        </w:rPr>
      </w:pPr>
    </w:p>
    <w:p w14:paraId="23DD9194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color w:val="333333"/>
          <w:shd w:val="clear" w:color="auto" w:fill="FFFFFF"/>
        </w:rPr>
      </w:pPr>
    </w:p>
    <w:p w14:paraId="0626ADB7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4E2FBE2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2E5BBA1" w14:textId="77777777" w:rsidR="003B623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5C07FA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AAB84B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6CF11C" w14:textId="77777777" w:rsidR="003B6234" w:rsidRPr="002A0CF4" w:rsidRDefault="003B6234" w:rsidP="003B6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CE4158" w14:textId="77777777" w:rsidR="00B23AC2" w:rsidRDefault="00B23AC2"/>
    <w:sectPr w:rsidR="00B23AC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7524A" w14:textId="77777777" w:rsidR="00423CAB" w:rsidRDefault="00423CAB">
      <w:pPr>
        <w:spacing w:after="0" w:line="240" w:lineRule="auto"/>
      </w:pPr>
      <w:r>
        <w:separator/>
      </w:r>
    </w:p>
  </w:endnote>
  <w:endnote w:type="continuationSeparator" w:id="0">
    <w:p w14:paraId="51C5D43B" w14:textId="77777777" w:rsidR="00423CAB" w:rsidRDefault="0042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A8D2C" w14:textId="77777777" w:rsidR="00000000" w:rsidRDefault="008F42A4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E6B0" w14:textId="77777777" w:rsidR="00423CAB" w:rsidRDefault="00423CAB">
      <w:pPr>
        <w:spacing w:after="0" w:line="240" w:lineRule="auto"/>
      </w:pPr>
      <w:r>
        <w:separator/>
      </w:r>
    </w:p>
  </w:footnote>
  <w:footnote w:type="continuationSeparator" w:id="0">
    <w:p w14:paraId="0304873A" w14:textId="77777777" w:rsidR="00423CAB" w:rsidRDefault="0042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6802"/>
    <w:multiLevelType w:val="multilevel"/>
    <w:tmpl w:val="BD784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2605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34"/>
    <w:rsid w:val="000542FB"/>
    <w:rsid w:val="003B6234"/>
    <w:rsid w:val="00423CAB"/>
    <w:rsid w:val="0068038F"/>
    <w:rsid w:val="00824B8E"/>
    <w:rsid w:val="008F42A4"/>
    <w:rsid w:val="00B23AC2"/>
    <w:rsid w:val="00D002DA"/>
    <w:rsid w:val="00E86239"/>
    <w:rsid w:val="00F006DE"/>
    <w:rsid w:val="00F30E26"/>
    <w:rsid w:val="00F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3BD3"/>
  <w15:chartTrackingRefBased/>
  <w15:docId w15:val="{BA55CD86-999C-42BD-9D9D-F1FDD51D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B6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34"/>
  </w:style>
  <w:style w:type="character" w:styleId="Forte">
    <w:name w:val="Strong"/>
    <w:uiPriority w:val="22"/>
    <w:qFormat/>
    <w:rsid w:val="003B6234"/>
    <w:rPr>
      <w:b/>
      <w:bCs/>
    </w:rPr>
  </w:style>
  <w:style w:type="table" w:styleId="Tabelacomgrade">
    <w:name w:val="Table Grid"/>
    <w:basedOn w:val="Tabelanormal"/>
    <w:uiPriority w:val="39"/>
    <w:rsid w:val="003B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1836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Aciap Associação Comercial e Empresarial de Pinhão</dc:creator>
  <cp:keywords/>
  <dc:description/>
  <cp:lastModifiedBy>Aciap</cp:lastModifiedBy>
  <cp:revision>2</cp:revision>
  <dcterms:created xsi:type="dcterms:W3CDTF">2026-02-04T17:36:00Z</dcterms:created>
  <dcterms:modified xsi:type="dcterms:W3CDTF">2026-02-04T17:36:00Z</dcterms:modified>
</cp:coreProperties>
</file>